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" w:cs="Times New Roman"/>
          <w:b/>
          <w:bCs/>
          <w:spacing w:val="-6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6"/>
          <w:sz w:val="32"/>
          <w:szCs w:val="32"/>
          <w:lang w:val="en-US" w:eastAsia="zh-CN"/>
        </w:rPr>
        <w:t>Attachment</w:t>
      </w:r>
    </w:p>
    <w:p>
      <w:pPr>
        <w:widowControl/>
        <w:suppressAutoHyphens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方正仿宋简体" w:cs="Times New Roman"/>
          <w:b/>
          <w:color w:val="000000"/>
          <w:sz w:val="44"/>
          <w:szCs w:val="44"/>
        </w:rPr>
      </w:pPr>
      <w:r>
        <w:rPr>
          <w:rFonts w:hint="default" w:ascii="Times New Roman" w:hAnsi="Times New Roman" w:eastAsia="方正仿宋简体" w:cs="Times New Roman"/>
          <w:b/>
          <w:color w:val="000000"/>
          <w:sz w:val="44"/>
          <w:szCs w:val="44"/>
        </w:rPr>
        <w:t>List of Designated Depository Banks with Futures Margin Depository Qualification for Domestic Clients of ZCE</w:t>
      </w:r>
      <w:bookmarkStart w:id="0" w:name="_GoBack"/>
      <w:bookmarkEnd w:id="0"/>
    </w:p>
    <w:p>
      <w:pPr>
        <w:widowControl/>
        <w:suppressAutoHyphens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方正仿宋简体" w:cs="Times New Roman"/>
          <w:b/>
          <w:color w:val="000000"/>
          <w:sz w:val="44"/>
          <w:szCs w:val="44"/>
        </w:rPr>
      </w:pPr>
    </w:p>
    <w:tbl>
      <w:tblPr>
        <w:tblStyle w:val="8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70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No.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 xml:space="preserve">Bank of Communications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 xml:space="preserve">Industrial and Commercial Bank of China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China Construction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Bank of China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Agricultural Bank of China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Shanghai Pudong Development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 xml:space="preserve">Industrial Bank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China Minsheng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China Merchants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China CITIC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China Everbright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Ping An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13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China Guangfa Bank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1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 xml:space="preserve">Postal Savings Bank of China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15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Agricultural Development Bank of China</w:t>
            </w:r>
          </w:p>
        </w:tc>
      </w:tr>
    </w:tbl>
    <w:p>
      <w:pPr>
        <w:rPr>
          <w:rFonts w:hint="eastAsia" w:ascii="仿宋" w:hAnsi="仿宋" w:eastAsia="仿宋"/>
          <w:sz w:val="32"/>
          <w:szCs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方正仿宋_GBK"/>
    <w:panose1 w:val="02000000000000000000"/>
    <w:charset w:val="00"/>
    <w:family w:val="auto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1"/>
        <w:sz w:val="28"/>
      </w:rPr>
      <w:fldChar w:fldCharType="begin"/>
    </w:r>
    <w:r>
      <w:rPr>
        <w:rStyle w:val="11"/>
        <w:sz w:val="28"/>
      </w:rPr>
      <w:instrText xml:space="preserve"> PAGE </w:instrText>
    </w:r>
    <w:r>
      <w:rPr>
        <w:rStyle w:val="11"/>
        <w:sz w:val="28"/>
      </w:rPr>
      <w:fldChar w:fldCharType="separate"/>
    </w:r>
    <w:r>
      <w:rPr>
        <w:rStyle w:val="11"/>
        <w:sz w:val="28"/>
      </w:rPr>
      <w:t>1</w:t>
    </w:r>
    <w:r>
      <w:rPr>
        <w:rStyle w:val="11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1"/>
        <w:sz w:val="28"/>
      </w:rPr>
      <w:fldChar w:fldCharType="begin"/>
    </w:r>
    <w:r>
      <w:rPr>
        <w:rStyle w:val="11"/>
        <w:sz w:val="28"/>
      </w:rPr>
      <w:instrText xml:space="preserve"> PAGE </w:instrText>
    </w:r>
    <w:r>
      <w:rPr>
        <w:rStyle w:val="11"/>
        <w:sz w:val="28"/>
      </w:rPr>
      <w:fldChar w:fldCharType="separate"/>
    </w:r>
    <w:r>
      <w:rPr>
        <w:rStyle w:val="11"/>
        <w:sz w:val="28"/>
      </w:rPr>
      <w:t>2</w:t>
    </w:r>
    <w:r>
      <w:rPr>
        <w:rStyle w:val="11"/>
        <w:sz w:val="28"/>
      </w:rPr>
      <w:fldChar w:fldCharType="end"/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34"/>
    <w:rsid w:val="00D87152"/>
    <w:rsid w:val="00D87B81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2231C8D"/>
    <w:rsid w:val="04E35382"/>
    <w:rsid w:val="0C0006AD"/>
    <w:rsid w:val="11FD1F17"/>
    <w:rsid w:val="2D2A393B"/>
    <w:rsid w:val="36BC5B68"/>
    <w:rsid w:val="37335B48"/>
    <w:rsid w:val="396D5919"/>
    <w:rsid w:val="3AA452E6"/>
    <w:rsid w:val="3B7F12F6"/>
    <w:rsid w:val="3CAB6066"/>
    <w:rsid w:val="3E7D6B85"/>
    <w:rsid w:val="3E7D9DB0"/>
    <w:rsid w:val="3EC76E33"/>
    <w:rsid w:val="3FC642F1"/>
    <w:rsid w:val="4D353BB5"/>
    <w:rsid w:val="52192FF5"/>
    <w:rsid w:val="5B5F24E2"/>
    <w:rsid w:val="5E5A057F"/>
    <w:rsid w:val="6D79709B"/>
    <w:rsid w:val="6EF9E83F"/>
    <w:rsid w:val="793F62DF"/>
    <w:rsid w:val="7EBCFFBE"/>
    <w:rsid w:val="7F5FFEBC"/>
    <w:rsid w:val="7F737DF6"/>
    <w:rsid w:val="B07EA801"/>
    <w:rsid w:val="D7BF521F"/>
    <w:rsid w:val="DDF51915"/>
    <w:rsid w:val="DF7FB206"/>
    <w:rsid w:val="EB5DCCD1"/>
    <w:rsid w:val="EF9A09E6"/>
    <w:rsid w:val="F3BB6073"/>
    <w:rsid w:val="F69F8B4F"/>
    <w:rsid w:val="F6AF67D3"/>
    <w:rsid w:val="FCE87F66"/>
    <w:rsid w:val="FDFFB6CD"/>
    <w:rsid w:val="FFBF26E5"/>
    <w:rsid w:val="FFEF56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5"/>
    <w:qFormat/>
    <w:uiPriority w:val="0"/>
    <w:rPr>
      <w:rFonts w:ascii="仿宋_GB2312" w:eastAsia="仿宋_GB2312"/>
      <w:sz w:val="32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脚 Char"/>
    <w:basedOn w:val="10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Char"/>
    <w:basedOn w:val="10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6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文字 Char"/>
    <w:basedOn w:val="10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115</Words>
  <Characters>123</Characters>
  <Lines>2</Lines>
  <Paragraphs>1</Paragraphs>
  <TotalTime>0</TotalTime>
  <ScaleCrop>false</ScaleCrop>
  <LinksUpToDate>false</LinksUpToDate>
  <CharactersWithSpaces>206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2019-09-18T16:35:00Z</dcterms:created>
  <dc:creator>CN=李小鹏/OU=办公室/O=CZCE</dc:creator>
  <cp:lastModifiedBy>马世垚</cp:lastModifiedBy>
  <dcterms:modified xsi:type="dcterms:W3CDTF">2026-09-24T16:32:22Z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C728141989C34A65AE1F96A1D5AE0BDC</vt:lpwstr>
  </property>
  <property fmtid="{D5CDD505-2E9C-101B-9397-08002B2CF9AE}" pid="4" name="DocID">
    <vt:lpwstr>332604071295</vt:lpwstr>
  </property>
</Properties>
</file>